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CA" w:rsidRPr="001E07C6" w:rsidRDefault="002005CA" w:rsidP="002005CA">
      <w:pPr>
        <w:tabs>
          <w:tab w:val="left" w:pos="2009"/>
          <w:tab w:val="center" w:pos="512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E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1E07C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E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  <w:r w:rsidRPr="001E07C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 " Plans for the weekend"</w:t>
      </w:r>
    </w:p>
    <w:p w:rsidR="002005CA" w:rsidRPr="001E07C6" w:rsidRDefault="002005CA" w:rsidP="002005CA">
      <w:pPr>
        <w:tabs>
          <w:tab w:val="left" w:pos="2009"/>
          <w:tab w:val="center" w:pos="512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 </w:t>
      </w:r>
      <w:r w:rsidRPr="001E0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применения и совершенствования знаний</w:t>
      </w:r>
    </w:p>
    <w:p w:rsidR="002005CA" w:rsidRDefault="002005CA" w:rsidP="002005CA">
      <w:pPr>
        <w:tabs>
          <w:tab w:val="left" w:pos="2009"/>
          <w:tab w:val="center" w:pos="512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урока:</w:t>
      </w:r>
      <w:r w:rsidRPr="001E0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практическое занятие</w:t>
      </w:r>
    </w:p>
    <w:p w:rsidR="002005CA" w:rsidRPr="001E07C6" w:rsidRDefault="002005CA" w:rsidP="002005CA">
      <w:pPr>
        <w:tabs>
          <w:tab w:val="left" w:pos="2009"/>
          <w:tab w:val="center" w:pos="512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2005CA" w:rsidRPr="001E07C6" w:rsidRDefault="002005CA" w:rsidP="002005CA">
      <w:pPr>
        <w:tabs>
          <w:tab w:val="left" w:pos="2009"/>
          <w:tab w:val="center" w:pos="512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активизировать лексический материал по теме «Мы собираемся путешествовать»</w:t>
      </w:r>
    </w:p>
    <w:p w:rsidR="002005CA" w:rsidRPr="001E07C6" w:rsidRDefault="002005CA" w:rsidP="002005CA">
      <w:pPr>
        <w:tabs>
          <w:tab w:val="left" w:pos="2009"/>
          <w:tab w:val="center" w:pos="512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закрепить употребление  конструкции </w:t>
      </w:r>
      <w:proofErr w:type="spellStart"/>
      <w:r w:rsidRPr="001E0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</w:t>
      </w:r>
      <w:proofErr w:type="spellEnd"/>
      <w:r w:rsidRPr="001E0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E0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be</w:t>
      </w:r>
      <w:proofErr w:type="spellEnd"/>
      <w:r w:rsidRPr="001E0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E0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going</w:t>
      </w:r>
      <w:proofErr w:type="spellEnd"/>
      <w:r w:rsidRPr="001E0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E0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</w:t>
      </w:r>
      <w:proofErr w:type="spellEnd"/>
      <w:r w:rsidRPr="001E0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E0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do</w:t>
      </w:r>
      <w:proofErr w:type="spellEnd"/>
      <w:r w:rsidRPr="001E0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E0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smth</w:t>
      </w:r>
      <w:proofErr w:type="spellEnd"/>
      <w:r w:rsidRPr="001E0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 уровне предложения. </w:t>
      </w:r>
    </w:p>
    <w:p w:rsidR="002005CA" w:rsidRPr="001E07C6" w:rsidRDefault="002005CA" w:rsidP="002005CA">
      <w:pPr>
        <w:tabs>
          <w:tab w:val="left" w:pos="2009"/>
          <w:tab w:val="center" w:pos="512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развить навыки монологической и диалогической речи, а также  аудирования</w:t>
      </w:r>
    </w:p>
    <w:p w:rsidR="002005CA" w:rsidRPr="00912D13" w:rsidRDefault="002005CA" w:rsidP="002005CA">
      <w:pPr>
        <w:tabs>
          <w:tab w:val="left" w:pos="2009"/>
          <w:tab w:val="center" w:pos="512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2005CA" w:rsidRPr="00912D13" w:rsidRDefault="002005CA" w:rsidP="002005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2005CA" w:rsidRPr="00912D13" w:rsidRDefault="002005CA" w:rsidP="00200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91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Good</w:t>
      </w:r>
      <w:r w:rsidRPr="0091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morning</w:t>
      </w:r>
      <w:r w:rsidRPr="0091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boys</w:t>
      </w:r>
      <w:r w:rsidRPr="0091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91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girls</w:t>
      </w:r>
      <w:r w:rsidRPr="0091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am glad to see you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today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</w:p>
    <w:p w:rsidR="002005CA" w:rsidRPr="00912D13" w:rsidRDefault="002005CA" w:rsidP="00200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C. - Good morning, teacher!</w:t>
      </w:r>
    </w:p>
    <w:p w:rsidR="002005CA" w:rsidRPr="00912D13" w:rsidRDefault="002005CA" w:rsidP="00200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T. - How are you today?</w:t>
      </w:r>
    </w:p>
    <w:p w:rsidR="002005CA" w:rsidRPr="00912D13" w:rsidRDefault="002005CA" w:rsidP="00200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C. - We are fine.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T. - Sit down.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– What is the weather like today? Lovely weather, isn’t it? Do you like it?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D13">
        <w:rPr>
          <w:rFonts w:ascii="Times New Roman" w:hAnsi="Times New Roman" w:cs="Times New Roman"/>
          <w:b/>
          <w:bCs/>
          <w:sz w:val="24"/>
          <w:szCs w:val="24"/>
        </w:rPr>
        <w:t>2. Объявление темы урока и ввод в ситуацию.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D13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912D13">
        <w:rPr>
          <w:rFonts w:ascii="Times New Roman" w:hAnsi="Times New Roman" w:cs="Times New Roman"/>
          <w:bCs/>
          <w:sz w:val="24"/>
          <w:szCs w:val="24"/>
        </w:rPr>
        <w:t>– ознакомить учащихся с целями и задачами урока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D13">
        <w:rPr>
          <w:rFonts w:ascii="Times New Roman" w:hAnsi="Times New Roman" w:cs="Times New Roman"/>
          <w:bCs/>
          <w:sz w:val="24"/>
          <w:szCs w:val="24"/>
        </w:rPr>
        <w:t xml:space="preserve">         - настроить учащихся психологически на работу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</w:t>
      </w:r>
      <w:r w:rsidRPr="00912D1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1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  <w:r w:rsidRPr="0091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</w:t>
      </w:r>
      <w:r w:rsidRPr="0091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lesson</w:t>
      </w:r>
      <w:r w:rsidRPr="00912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2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sz w:val="24"/>
          <w:szCs w:val="24"/>
          <w:lang w:val="en-US"/>
        </w:rPr>
        <w:t xml:space="preserve">Dear children! I expect our lesson to be very interesting and exciting today because we are going to arrange a picnic. We’ll write a letter to our friends, we’ll listen to the dialogue and </w:t>
      </w:r>
      <w:proofErr w:type="gramStart"/>
      <w:r w:rsidRPr="00912D13">
        <w:rPr>
          <w:rFonts w:ascii="Times New Roman" w:hAnsi="Times New Roman" w:cs="Times New Roman"/>
          <w:sz w:val="24"/>
          <w:szCs w:val="24"/>
          <w:lang w:val="en-US"/>
        </w:rPr>
        <w:t>learn  how</w:t>
      </w:r>
      <w:proofErr w:type="gramEnd"/>
      <w:r w:rsidRPr="00912D13">
        <w:rPr>
          <w:rFonts w:ascii="Times New Roman" w:hAnsi="Times New Roman" w:cs="Times New Roman"/>
          <w:sz w:val="24"/>
          <w:szCs w:val="24"/>
          <w:lang w:val="en-US"/>
        </w:rPr>
        <w:t xml:space="preserve"> British children arrange a picnic.</w:t>
      </w:r>
    </w:p>
    <w:p w:rsidR="002005CA" w:rsidRPr="00912D13" w:rsidRDefault="002005CA" w:rsidP="002005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Фонетическая зарядка.</w:t>
      </w:r>
    </w:p>
    <w:p w:rsidR="002005CA" w:rsidRPr="00912D13" w:rsidRDefault="002005CA" w:rsidP="002005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13">
        <w:rPr>
          <w:rFonts w:ascii="Times New Roman" w:hAnsi="Times New Roman" w:cs="Times New Roman"/>
          <w:b/>
          <w:bCs/>
          <w:sz w:val="24"/>
          <w:szCs w:val="24"/>
        </w:rPr>
        <w:t xml:space="preserve">Цель - </w:t>
      </w:r>
      <w:r w:rsidRPr="00912D13">
        <w:rPr>
          <w:rFonts w:ascii="Times New Roman" w:hAnsi="Times New Roman" w:cs="Times New Roman"/>
          <w:bCs/>
          <w:sz w:val="24"/>
          <w:szCs w:val="24"/>
        </w:rPr>
        <w:t>развитие фонетических и речевых навыков у учащихся</w:t>
      </w:r>
    </w:p>
    <w:p w:rsidR="002005CA" w:rsidRPr="00912D13" w:rsidRDefault="002005CA" w:rsidP="002005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First of all, we let’s refresh our memory and recall English sounds. You are to match the words that rhyme (</w:t>
      </w:r>
      <w:r w:rsidRPr="00912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2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доске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2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gramStart"/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One</w:t>
      </w:r>
      <w:proofErr w:type="gramEnd"/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you will go to the blackboard.</w:t>
      </w:r>
    </w:p>
    <w:p w:rsidR="002005CA" w:rsidRDefault="002005CA" w:rsidP="002005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2005CA" w:rsidSect="002A0EC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005CA" w:rsidRPr="00912D13" w:rsidRDefault="002005CA" w:rsidP="002005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Red</w:t>
      </w:r>
      <w:r w:rsidRPr="002A0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Hat</w:t>
      </w:r>
      <w:r w:rsidRPr="002A0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Kissed</w:t>
      </w:r>
      <w:r w:rsidRPr="002A0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Green</w:t>
      </w:r>
      <w:r w:rsidRPr="002A0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Laugh</w:t>
      </w:r>
      <w:r w:rsidRPr="002A0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Whose</w:t>
      </w:r>
      <w:proofErr w:type="gramEnd"/>
      <w:r w:rsidRPr="002A0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Short</w:t>
      </w:r>
    </w:p>
    <w:p w:rsidR="002005CA" w:rsidRPr="00912D13" w:rsidRDefault="002005CA" w:rsidP="002005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List</w:t>
      </w:r>
      <w:r w:rsidRPr="002A0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Mean</w:t>
      </w:r>
      <w:r w:rsidRPr="002A0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Shoes</w:t>
      </w:r>
      <w:r w:rsidRPr="002A0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Said</w:t>
      </w:r>
      <w:r w:rsidRPr="002A0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 w:rsidRPr="002A0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Bought</w:t>
      </w:r>
      <w:r w:rsidRPr="002A0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Half</w:t>
      </w:r>
    </w:p>
    <w:p w:rsidR="002005CA" w:rsidRPr="001B2FFB" w:rsidRDefault="002005CA" w:rsidP="002005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Now, let’s check your answers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Pr="001B2F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B2F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  <w:r w:rsidRPr="001B2F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2005CA" w:rsidRPr="00912D13" w:rsidRDefault="002005CA" w:rsidP="002005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Речевая зарядка.</w:t>
      </w:r>
    </w:p>
    <w:p w:rsidR="002005CA" w:rsidRPr="00912D13" w:rsidRDefault="002005CA" w:rsidP="002005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D13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912D13">
        <w:rPr>
          <w:rFonts w:ascii="Times New Roman" w:hAnsi="Times New Roman" w:cs="Times New Roman"/>
          <w:bCs/>
          <w:sz w:val="24"/>
          <w:szCs w:val="24"/>
        </w:rPr>
        <w:t>– повторить (систематизировать) знания учащихся выявить умение отвечать на некоторые вопросы и излагать информацию о себе</w:t>
      </w:r>
    </w:p>
    <w:p w:rsidR="002005CA" w:rsidRPr="00912D13" w:rsidRDefault="002005CA" w:rsidP="002005C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22FF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T: </w:t>
      </w:r>
      <w:r w:rsidRPr="00912D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-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What day is it today?</w:t>
      </w:r>
      <w:r w:rsidRPr="00A22F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What day will it be tomorrow?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22FF7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               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– What is your </w:t>
      </w:r>
      <w:proofErr w:type="spellStart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favourite</w:t>
      </w:r>
      <w:proofErr w:type="spellEnd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day of a week? Why?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22F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-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What will you do on Sunday? Where do you go on Saturday and Sunday?  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22F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-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And what do you usually do at the weekends?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As for me, I usually …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P: </w:t>
      </w: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I usually ….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at</w:t>
      </w:r>
      <w:proofErr w:type="gramEnd"/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the weekends.</w:t>
      </w:r>
    </w:p>
    <w:p w:rsidR="002005CA" w:rsidRPr="00BB0E1F" w:rsidRDefault="002005CA" w:rsidP="002005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22F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b)</w:t>
      </w:r>
      <w:r w:rsidRPr="00BB0E1F">
        <w:rPr>
          <w:rFonts w:ascii="Times New Roman" w:hAnsi="Times New Roman" w:cs="Times New Roman"/>
          <w:bCs/>
          <w:sz w:val="24"/>
          <w:szCs w:val="24"/>
          <w:lang w:val="en-US"/>
        </w:rPr>
        <w:t>Look</w:t>
      </w:r>
      <w:proofErr w:type="gramEnd"/>
      <w:r w:rsidRPr="00BB0E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 the pictures, please (</w:t>
      </w:r>
      <w:r w:rsidRPr="00BB0E1F">
        <w:rPr>
          <w:rFonts w:ascii="Times New Roman" w:hAnsi="Times New Roman" w:cs="Times New Roman"/>
          <w:bCs/>
          <w:sz w:val="24"/>
          <w:szCs w:val="24"/>
        </w:rPr>
        <w:t>картинки</w:t>
      </w:r>
      <w:r w:rsidRPr="00BB0E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0E1F">
        <w:rPr>
          <w:rFonts w:ascii="Times New Roman" w:hAnsi="Times New Roman" w:cs="Times New Roman"/>
          <w:bCs/>
          <w:sz w:val="24"/>
          <w:szCs w:val="24"/>
        </w:rPr>
        <w:t>в</w:t>
      </w:r>
      <w:r w:rsidRPr="00BB0E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0E1F">
        <w:rPr>
          <w:rFonts w:ascii="Times New Roman" w:hAnsi="Times New Roman" w:cs="Times New Roman"/>
          <w:bCs/>
          <w:sz w:val="24"/>
          <w:szCs w:val="24"/>
        </w:rPr>
        <w:t>презентации</w:t>
      </w:r>
      <w:r w:rsidRPr="00BB0E1F">
        <w:rPr>
          <w:rFonts w:ascii="Times New Roman" w:hAnsi="Times New Roman" w:cs="Times New Roman"/>
          <w:bCs/>
          <w:sz w:val="24"/>
          <w:szCs w:val="24"/>
          <w:lang w:val="en-US"/>
        </w:rPr>
        <w:t>) and say what they usually do at the weekends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 w:rsidRPr="00912D13">
        <w:rPr>
          <w:rFonts w:ascii="Times New Roman" w:hAnsi="Times New Roman" w:cs="Times New Roman"/>
          <w:b/>
          <w:bCs/>
          <w:sz w:val="24"/>
          <w:szCs w:val="24"/>
          <w:lang w:val="en-US"/>
        </w:rPr>
        <w:t>c)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now, please tell me what they are going to do at the weekends (</w:t>
      </w:r>
      <w:r w:rsidRPr="00912D13">
        <w:rPr>
          <w:rFonts w:ascii="Times New Roman" w:hAnsi="Times New Roman" w:cs="Times New Roman"/>
          <w:bCs/>
          <w:sz w:val="24"/>
          <w:szCs w:val="24"/>
        </w:rPr>
        <w:t>картинки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</w:rPr>
        <w:t>в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</w:rPr>
        <w:t>презентации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D13">
        <w:rPr>
          <w:rFonts w:ascii="Times New Roman" w:hAnsi="Times New Roman" w:cs="Times New Roman"/>
          <w:b/>
          <w:bCs/>
          <w:sz w:val="24"/>
          <w:szCs w:val="24"/>
        </w:rPr>
        <w:t>5. Развитие лексико-грамматических и речевых навыков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D13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912D13">
        <w:rPr>
          <w:rFonts w:ascii="Times New Roman" w:hAnsi="Times New Roman" w:cs="Times New Roman"/>
          <w:bCs/>
          <w:sz w:val="24"/>
          <w:szCs w:val="24"/>
        </w:rPr>
        <w:t>– развитие умений обобщить информацию, формировать и развивать коммуникативные умения: говорение, чтение, письмо.</w:t>
      </w:r>
    </w:p>
    <w:p w:rsidR="002005CA" w:rsidRPr="00912D13" w:rsidRDefault="002005CA" w:rsidP="002005C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But what about the weather: it can be good or bad</w:t>
      </w:r>
    </w:p>
    <w:p w:rsidR="002005CA" w:rsidRPr="00730372" w:rsidRDefault="002005CA" w:rsidP="002005CA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0372">
        <w:rPr>
          <w:rFonts w:ascii="Times New Roman" w:hAnsi="Times New Roman" w:cs="Times New Roman"/>
          <w:bCs/>
          <w:sz w:val="24"/>
          <w:szCs w:val="24"/>
          <w:lang w:val="en-US"/>
        </w:rPr>
        <w:t>What are you going to do in bad weather? What are you going to do in good weather?</w:t>
      </w:r>
    </w:p>
    <w:p w:rsidR="002005CA" w:rsidRPr="00270416" w:rsidRDefault="002005CA" w:rsidP="002005CA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704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– Look at the blackboard. There are some word combinations for you. Read them, please.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Then fill in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this forms</w:t>
      </w:r>
      <w:proofErr w:type="gramEnd"/>
    </w:p>
    <w:p w:rsidR="002005CA" w:rsidRPr="00BB0E1F" w:rsidRDefault="002005CA" w:rsidP="002005C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proofErr w:type="gramStart"/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play tennis</w:t>
      </w:r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to travel</w:t>
      </w:r>
    </w:p>
    <w:p w:rsidR="002005CA" w:rsidRPr="00BB0E1F" w:rsidRDefault="002005CA" w:rsidP="002005C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proofErr w:type="gramStart"/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visit friends</w:t>
      </w:r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to do homework</w:t>
      </w:r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2005CA" w:rsidRPr="00BB0E1F" w:rsidRDefault="002005CA" w:rsidP="002005C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          </w:t>
      </w:r>
      <w:proofErr w:type="gramStart"/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swim                                   to watch TV                     </w:t>
      </w:r>
    </w:p>
    <w:p w:rsidR="002005CA" w:rsidRPr="00BB0E1F" w:rsidRDefault="002005CA" w:rsidP="002005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 to the zoo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arrange a picnic</w:t>
      </w:r>
    </w:p>
    <w:p w:rsidR="002005CA" w:rsidRPr="00BB0E1F" w:rsidRDefault="002005CA" w:rsidP="002005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                     </w:t>
      </w:r>
      <w:proofErr w:type="gramStart"/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take pictures                        to play the computer   </w:t>
      </w:r>
    </w:p>
    <w:p w:rsidR="002005CA" w:rsidRPr="00BB0E1F" w:rsidRDefault="002005CA" w:rsidP="002005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</w:t>
      </w:r>
      <w:proofErr w:type="gramStart"/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BB0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listen to music                     to read books</w:t>
      </w:r>
    </w:p>
    <w:p w:rsidR="002005CA" w:rsidRPr="00730372" w:rsidRDefault="002005CA" w:rsidP="002005CA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2005CA" w:rsidRPr="00912D13" w:rsidTr="00B72318">
        <w:tc>
          <w:tcPr>
            <w:tcW w:w="5494" w:type="dxa"/>
          </w:tcPr>
          <w:p w:rsidR="002005CA" w:rsidRPr="00912D13" w:rsidRDefault="002005CA" w:rsidP="00B723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BAD weather</w:t>
            </w:r>
          </w:p>
        </w:tc>
        <w:tc>
          <w:tcPr>
            <w:tcW w:w="5494" w:type="dxa"/>
          </w:tcPr>
          <w:p w:rsidR="002005CA" w:rsidRPr="00912D13" w:rsidRDefault="002005CA" w:rsidP="00B723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weather</w:t>
            </w:r>
          </w:p>
        </w:tc>
      </w:tr>
      <w:tr w:rsidR="002005CA" w:rsidRPr="00912D13" w:rsidTr="00B72318">
        <w:tc>
          <w:tcPr>
            <w:tcW w:w="5494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4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005CA" w:rsidRPr="00912D13" w:rsidTr="00B72318">
        <w:tc>
          <w:tcPr>
            <w:tcW w:w="5494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4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005CA" w:rsidRPr="00912D13" w:rsidTr="00B72318">
        <w:tc>
          <w:tcPr>
            <w:tcW w:w="5494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4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005CA" w:rsidRPr="00912D13" w:rsidTr="00B72318">
        <w:tc>
          <w:tcPr>
            <w:tcW w:w="5494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4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005CA" w:rsidRPr="00912D13" w:rsidTr="00B72318">
        <w:tc>
          <w:tcPr>
            <w:tcW w:w="5494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4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005CA" w:rsidRPr="00912D13" w:rsidTr="00B72318">
        <w:tc>
          <w:tcPr>
            <w:tcW w:w="5494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4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2005CA" w:rsidRPr="00730372" w:rsidRDefault="002005CA" w:rsidP="002005CA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4"/>
        <w:gridCol w:w="5206"/>
      </w:tblGrid>
      <w:tr w:rsidR="002005CA" w:rsidRPr="00912D13" w:rsidTr="00B72318">
        <w:tc>
          <w:tcPr>
            <w:tcW w:w="5352" w:type="dxa"/>
          </w:tcPr>
          <w:p w:rsidR="002005CA" w:rsidRPr="00912D13" w:rsidRDefault="002005CA" w:rsidP="00B723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BAD weather</w:t>
            </w:r>
          </w:p>
        </w:tc>
        <w:tc>
          <w:tcPr>
            <w:tcW w:w="5352" w:type="dxa"/>
          </w:tcPr>
          <w:p w:rsidR="002005CA" w:rsidRPr="00912D13" w:rsidRDefault="002005CA" w:rsidP="00B723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weather</w:t>
            </w:r>
          </w:p>
        </w:tc>
      </w:tr>
      <w:tr w:rsidR="002005CA" w:rsidRPr="00912D13" w:rsidTr="00B72318">
        <w:tc>
          <w:tcPr>
            <w:tcW w:w="5352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play tennis</w:t>
            </w:r>
            <w:r w:rsidRPr="00912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5352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swim</w:t>
            </w:r>
          </w:p>
        </w:tc>
      </w:tr>
      <w:tr w:rsidR="002005CA" w:rsidRPr="002005CA" w:rsidTr="00B72318">
        <w:tc>
          <w:tcPr>
            <w:tcW w:w="5352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 books</w:t>
            </w:r>
          </w:p>
        </w:tc>
        <w:tc>
          <w:tcPr>
            <w:tcW w:w="5352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go to the zoo</w:t>
            </w:r>
          </w:p>
        </w:tc>
      </w:tr>
      <w:tr w:rsidR="002005CA" w:rsidRPr="00912D13" w:rsidTr="00B72318">
        <w:tc>
          <w:tcPr>
            <w:tcW w:w="5352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play the computer   </w:t>
            </w:r>
          </w:p>
        </w:tc>
        <w:tc>
          <w:tcPr>
            <w:tcW w:w="5352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visit friends</w:t>
            </w:r>
            <w:r w:rsidRPr="00912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</w:tr>
      <w:tr w:rsidR="002005CA" w:rsidRPr="00912D13" w:rsidTr="00B72318">
        <w:tc>
          <w:tcPr>
            <w:tcW w:w="5352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do homework</w:t>
            </w:r>
          </w:p>
        </w:tc>
        <w:tc>
          <w:tcPr>
            <w:tcW w:w="5352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take pictures                       </w:t>
            </w:r>
          </w:p>
        </w:tc>
      </w:tr>
      <w:tr w:rsidR="002005CA" w:rsidRPr="00912D13" w:rsidTr="00B72318">
        <w:tc>
          <w:tcPr>
            <w:tcW w:w="5352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listen to music                    </w:t>
            </w:r>
          </w:p>
        </w:tc>
        <w:tc>
          <w:tcPr>
            <w:tcW w:w="5352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travel</w:t>
            </w:r>
          </w:p>
        </w:tc>
      </w:tr>
      <w:tr w:rsidR="002005CA" w:rsidRPr="00912D13" w:rsidTr="00B72318">
        <w:tc>
          <w:tcPr>
            <w:tcW w:w="5352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watch TV                     </w:t>
            </w:r>
          </w:p>
        </w:tc>
        <w:tc>
          <w:tcPr>
            <w:tcW w:w="5352" w:type="dxa"/>
          </w:tcPr>
          <w:p w:rsidR="002005CA" w:rsidRPr="00912D13" w:rsidRDefault="002005CA" w:rsidP="00B72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arrange a picnic</w:t>
            </w:r>
          </w:p>
        </w:tc>
      </w:tr>
    </w:tbl>
    <w:p w:rsidR="002005CA" w:rsidRPr="00BB0E1F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005CA" w:rsidRPr="00BB0E1F" w:rsidRDefault="002005CA" w:rsidP="002005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2005CA" w:rsidRPr="00BB0E1F" w:rsidSect="002A0ECF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005CA" w:rsidRPr="00BB0E1F" w:rsidRDefault="002005CA" w:rsidP="002005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2005CA" w:rsidRPr="00BB0E1F" w:rsidSect="002A0ECF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2005CA" w:rsidRPr="00270416" w:rsidRDefault="002005CA" w:rsidP="002005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b)</w:t>
      </w:r>
      <w:r w:rsidRPr="00270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Let’s</w:t>
      </w:r>
      <w:proofErr w:type="gramEnd"/>
      <w:r w:rsidRPr="00270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see the weather forecast for this weekend. Will the weather be fine?</w:t>
      </w:r>
    </w:p>
    <w:p w:rsidR="002005CA" w:rsidRPr="00912D13" w:rsidRDefault="002005CA" w:rsidP="00200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Read it, please</w:t>
      </w:r>
    </w:p>
    <w:p w:rsidR="002005CA" w:rsidRPr="00912D13" w:rsidRDefault="002005CA" w:rsidP="002005C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lastRenderedPageBreak/>
        <w:t>ASTRAKHAN</w:t>
      </w:r>
    </w:p>
    <w:p w:rsidR="002005CA" w:rsidRPr="00912D13" w:rsidRDefault="002005CA" w:rsidP="002005C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Saturday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fine weather, mainly sunny, few clouds late  </w:t>
      </w:r>
    </w:p>
    <w:p w:rsidR="002005CA" w:rsidRPr="00912D13" w:rsidRDefault="002005CA" w:rsidP="002005C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Sunday: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comfortably warm, light winds, lots of sunshine.</w:t>
      </w:r>
    </w:p>
    <w:p w:rsidR="002005CA" w:rsidRPr="00912D13" w:rsidRDefault="002005CA" w:rsidP="002005CA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So, the weather will be fine. It’s good! </w:t>
      </w:r>
      <w:proofErr w:type="gramStart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What about having a picnic.</w:t>
      </w:r>
      <w:proofErr w:type="gramEnd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 you like this idea?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c) We have a lot of things to do. We are: 1. to arrange a date and time</w:t>
      </w:r>
    </w:p>
    <w:p w:rsidR="002005CA" w:rsidRPr="00BB0E1F" w:rsidRDefault="002005CA" w:rsidP="002005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20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We are to decide: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2. </w:t>
      </w:r>
      <w:proofErr w:type="gramStart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who</w:t>
      </w:r>
      <w:proofErr w:type="gramEnd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will be responsible for the social </w:t>
      </w:r>
      <w:proofErr w:type="spellStart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programme</w:t>
      </w:r>
      <w:proofErr w:type="spellEnd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3. </w:t>
      </w:r>
      <w:proofErr w:type="gramStart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who</w:t>
      </w:r>
      <w:proofErr w:type="gramEnd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will be responsible for sandwiches and drinks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4. </w:t>
      </w:r>
      <w:proofErr w:type="gramStart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who</w:t>
      </w:r>
      <w:proofErr w:type="gramEnd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will be responsible for the music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Let’s take part in </w:t>
      </w: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the Opinion Polls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. Take these shits of paper and write down what you propose</w:t>
      </w:r>
    </w:p>
    <w:p w:rsidR="002005CA" w:rsidRPr="00912D13" w:rsidRDefault="002005CA" w:rsidP="00200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1. Let’s meet at … o’clock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2. …   will be responsible for the social </w:t>
      </w:r>
      <w:proofErr w:type="spellStart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programme</w:t>
      </w:r>
      <w:proofErr w:type="spellEnd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3. …   will be responsible for sandwiches and drinks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4. …   will be responsible for the music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Thank you, we’ll see the results next lesson.</w:t>
      </w:r>
    </w:p>
    <w:p w:rsidR="002005CA" w:rsidRPr="00912D13" w:rsidRDefault="002005CA" w:rsidP="00200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  <w:r w:rsidRPr="00912D13">
        <w:rPr>
          <w:rFonts w:ascii="Times New Roman" w:hAnsi="Times New Roman" w:cs="Times New Roman"/>
          <w:b/>
          <w:bCs/>
          <w:sz w:val="24"/>
          <w:szCs w:val="24"/>
          <w:lang w:val="en-US"/>
        </w:rPr>
        <w:t>6.</w:t>
      </w:r>
      <w:r w:rsidRPr="00912D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 </w:t>
      </w:r>
      <w:r w:rsidRPr="00912D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Физкультминутка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see you are tired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. Let’s have a rest and sing a song (</w:t>
      </w:r>
      <w:r w:rsidRPr="00912D13">
        <w:rPr>
          <w:rFonts w:ascii="Times New Roman" w:hAnsi="Times New Roman" w:cs="Times New Roman"/>
          <w:bCs/>
          <w:sz w:val="24"/>
          <w:szCs w:val="24"/>
        </w:rPr>
        <w:t>поем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</w:rPr>
        <w:t>песню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</w:rPr>
        <w:t>“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Leaving</w:t>
      </w:r>
      <w:r w:rsidRPr="00912D13">
        <w:rPr>
          <w:rFonts w:ascii="Times New Roman" w:hAnsi="Times New Roman" w:cs="Times New Roman"/>
          <w:bCs/>
          <w:sz w:val="24"/>
          <w:szCs w:val="24"/>
        </w:rPr>
        <w:t>”) Приложение 1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D13">
        <w:rPr>
          <w:rFonts w:ascii="Times New Roman" w:hAnsi="Times New Roman" w:cs="Times New Roman"/>
          <w:b/>
          <w:bCs/>
          <w:sz w:val="24"/>
          <w:szCs w:val="24"/>
        </w:rPr>
        <w:t xml:space="preserve">7. Активизация лексических и грамматических навыков 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D13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912D13">
        <w:rPr>
          <w:rFonts w:ascii="Times New Roman" w:hAnsi="Times New Roman" w:cs="Times New Roman"/>
          <w:bCs/>
          <w:sz w:val="24"/>
          <w:szCs w:val="24"/>
        </w:rPr>
        <w:t>– развитие умений обобщит</w:t>
      </w:r>
      <w:proofErr w:type="gramStart"/>
      <w:r w:rsidRPr="00912D13">
        <w:rPr>
          <w:rFonts w:ascii="Times New Roman" w:hAnsi="Times New Roman" w:cs="Times New Roman"/>
          <w:bCs/>
          <w:sz w:val="24"/>
          <w:szCs w:val="24"/>
        </w:rPr>
        <w:t>ь(</w:t>
      </w:r>
      <w:proofErr w:type="gramEnd"/>
      <w:r w:rsidRPr="00912D13">
        <w:rPr>
          <w:rFonts w:ascii="Times New Roman" w:hAnsi="Times New Roman" w:cs="Times New Roman"/>
          <w:bCs/>
          <w:sz w:val="24"/>
          <w:szCs w:val="24"/>
        </w:rPr>
        <w:t xml:space="preserve"> систематизировать ) информацию, формировать и развивать коммуникативные умения: говорение, чтение, письмо.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And what are we going to do at the picnic?</w:t>
      </w:r>
    </w:p>
    <w:p w:rsidR="002005CA" w:rsidRPr="00270416" w:rsidRDefault="002005CA" w:rsidP="00200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912D1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Let</w:t>
      </w:r>
      <w:r w:rsidRPr="00912D13">
        <w:rPr>
          <w:rFonts w:ascii="Times New Roman" w:hAnsi="Times New Roman" w:cs="Times New Roman"/>
          <w:bCs/>
          <w:sz w:val="24"/>
          <w:szCs w:val="24"/>
        </w:rPr>
        <w:t>’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912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see</w:t>
      </w:r>
      <w:r w:rsidRPr="00912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how</w:t>
      </w:r>
      <w:r w:rsidRPr="00912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you</w:t>
      </w:r>
      <w:r w:rsidRPr="00912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are</w:t>
      </w:r>
      <w:r w:rsidRPr="00912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ready</w:t>
      </w:r>
      <w:r w:rsidRPr="00912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r w:rsidRPr="00912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912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picnic</w:t>
      </w:r>
      <w:r w:rsidRPr="00912D13">
        <w:rPr>
          <w:rFonts w:ascii="Times New Roman" w:hAnsi="Times New Roman" w:cs="Times New Roman"/>
          <w:bCs/>
          <w:sz w:val="24"/>
          <w:szCs w:val="24"/>
        </w:rPr>
        <w:t xml:space="preserve"> (учащиеся составляют предложения по картинкам презентации)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b) So, please, tell me again what we are going to do at the picnic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  <w:sectPr w:rsidR="002005CA" w:rsidRPr="00912D13" w:rsidSect="002A0ECF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To sunbathe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To swim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To sing songs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cook dinner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To make a campfire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To play the guitar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To take pictures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To put up a tent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To gather mushrooms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912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pick</w:t>
      </w:r>
      <w:r w:rsidRPr="00912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berries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2005CA" w:rsidRPr="00912D13" w:rsidSect="002A0ECF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D13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Выполнение письменного лексического задания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D13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proofErr w:type="gramStart"/>
      <w:r w:rsidRPr="00912D13">
        <w:rPr>
          <w:rFonts w:ascii="Times New Roman" w:hAnsi="Times New Roman" w:cs="Times New Roman"/>
          <w:bCs/>
          <w:sz w:val="24"/>
          <w:szCs w:val="24"/>
        </w:rPr>
        <w:t>–ф</w:t>
      </w:r>
      <w:proofErr w:type="gramEnd"/>
      <w:r w:rsidRPr="00912D13">
        <w:rPr>
          <w:rFonts w:ascii="Times New Roman" w:hAnsi="Times New Roman" w:cs="Times New Roman"/>
          <w:bCs/>
          <w:sz w:val="24"/>
          <w:szCs w:val="24"/>
        </w:rPr>
        <w:t>ормировать и развивать коммуникативные умения: чтение, письмо.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see that you are ready for a picnic. Do you have a lot of friends? Let’s invite them with us. 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So, you are to write an invitation letter. Please take these papers and fill in the gaps (</w:t>
      </w:r>
      <w:r w:rsidRPr="00912D13">
        <w:rPr>
          <w:rFonts w:ascii="Times New Roman" w:hAnsi="Times New Roman" w:cs="Times New Roman"/>
          <w:bCs/>
          <w:sz w:val="24"/>
          <w:szCs w:val="24"/>
        </w:rPr>
        <w:t>необходимо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</w:rPr>
        <w:t>вставить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</w:rPr>
        <w:t>пропущенные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</w:rPr>
        <w:t>слова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</w:rPr>
        <w:t>в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</w:rPr>
        <w:t>текст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</w:rPr>
        <w:t>письма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Dear …,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We would like … you to visit us. We are going ….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We … that you come for the weekends.</w:t>
      </w:r>
      <w:proofErr w:type="gramEnd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We’ll … the accommodations and … </w:t>
      </w:r>
      <w:proofErr w:type="spellStart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programme</w:t>
      </w:r>
      <w:proofErr w:type="spellEnd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 hope we’ll….    </w:t>
      </w:r>
    </w:p>
    <w:p w:rsidR="002005CA" w:rsidRPr="00912D13" w:rsidRDefault="002005CA" w:rsidP="002005CA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Yours sincerely, </w:t>
      </w:r>
    </w:p>
    <w:p w:rsidR="002005CA" w:rsidRPr="00912D13" w:rsidRDefault="002005CA" w:rsidP="002005CA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gramStart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proofErr w:type="gramEnd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have a good time, to have a picnic,</w:t>
      </w:r>
      <w:r w:rsidRPr="00912D13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be responsible for</w:t>
      </w:r>
      <w:r w:rsidRPr="00912D13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to invite,</w:t>
      </w:r>
      <w:r w:rsidRPr="00912D13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propose,</w:t>
      </w:r>
      <w:r w:rsidRPr="00912D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social)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Dear …,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We would like </w:t>
      </w: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to invite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you to visit us. We are going </w:t>
      </w: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to have a picnic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 </w:t>
      </w: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propose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that you come for the weekends. We’ll </w:t>
      </w: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be responsible for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accommodations and </w:t>
      </w: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social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programme</w:t>
      </w:r>
      <w:proofErr w:type="spellEnd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 hope we’ll </w:t>
      </w: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have a good time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  </w:t>
      </w:r>
    </w:p>
    <w:p w:rsidR="002005CA" w:rsidRPr="00912D13" w:rsidRDefault="002005CA" w:rsidP="002005CA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Yours sincerely, </w:t>
      </w:r>
    </w:p>
    <w:p w:rsidR="002005CA" w:rsidRPr="00912D13" w:rsidRDefault="002005CA" w:rsidP="002005CA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Now let’s check your letters and send them. …, go to the blackboard and do the task. Read</w:t>
      </w:r>
      <w:r w:rsidRPr="00912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Pr="00912D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please</w:t>
      </w:r>
      <w:r w:rsidRPr="00912D13">
        <w:rPr>
          <w:rFonts w:ascii="Times New Roman" w:hAnsi="Times New Roman" w:cs="Times New Roman"/>
          <w:bCs/>
          <w:sz w:val="24"/>
          <w:szCs w:val="24"/>
        </w:rPr>
        <w:t>. (ученик выполняет задание на доске)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D13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spellStart"/>
      <w:r w:rsidRPr="00912D13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D13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912D13">
        <w:rPr>
          <w:rFonts w:ascii="Times New Roman" w:hAnsi="Times New Roman" w:cs="Times New Roman"/>
          <w:bCs/>
          <w:sz w:val="24"/>
          <w:szCs w:val="24"/>
        </w:rPr>
        <w:t xml:space="preserve">– развить речевые и фонетические навыки, формировать и развивать навыки диалогической речи </w:t>
      </w:r>
    </w:p>
    <w:p w:rsidR="002005CA" w:rsidRPr="00912D13" w:rsidRDefault="002005CA" w:rsidP="002005CA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Now let’s see how children in Great Britain are going to arrange a picnic. Listen to the dialogue attentively (2 times) 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005CA" w:rsidRPr="00912D13" w:rsidRDefault="002005CA" w:rsidP="002005C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Dialogue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Catherine: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It’s Frank’s birthday next Saturday, isn’t it? What presents are we going to give him? </w:t>
      </w:r>
      <w:proofErr w:type="gramStart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Any ideas, Steve?</w:t>
      </w:r>
      <w:proofErr w:type="gramEnd"/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Steve: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Let’s have a surprise party for him. We can organize a picnic. 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Julia: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That’s a great idea: a birthday picnic.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Catherine: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Let’s arrange the date now.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Steve: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Well, I think next Saturday. The 4</w:t>
      </w:r>
      <w:r w:rsidRPr="00912D13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September is the best day. Is that OK with you, Catherine?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lastRenderedPageBreak/>
        <w:t xml:space="preserve">Catherine: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- Yes, it is. I’ll be responsible for sandwiches and drinks then.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And what about you, Julia?</w:t>
      </w:r>
      <w:proofErr w:type="gramEnd"/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Julia: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Why don’t I make a special birthday cake for Frank?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Steve: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Great! I’ll be responsible for the music. I’ve got a lot of new CD’s.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Catherine: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- I hope Frank would like his picnic.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Julia: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I’m sure he will.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Now I’ve got a task for you. You are to put these phrases in a correct order. So, complete the dialogue. Work in pairs. Listen to the dialogue again check your answers.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912D1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Read</w:t>
      </w:r>
      <w:r w:rsidRPr="00912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912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dialogue</w:t>
      </w:r>
      <w:r w:rsidRPr="00912D13">
        <w:rPr>
          <w:rFonts w:ascii="Times New Roman" w:hAnsi="Times New Roman" w:cs="Times New Roman"/>
          <w:bCs/>
          <w:sz w:val="24"/>
          <w:szCs w:val="24"/>
        </w:rPr>
        <w:t xml:space="preserve"> (читаем диалог парами, затем вслух по ролям, меняются ролями, слушаем еще раз)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d) Now open your books and let’s answer some questions (ex.26 p.34):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1. When will the picnic start? (</w:t>
      </w:r>
      <w:proofErr w:type="gramStart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proofErr w:type="gramEnd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</w:t>
      </w:r>
      <w:r w:rsidRPr="00912D13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September)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2. What is Steve responsible for? (Steve is responsible for the music)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3. What is Catherine responsible for? (Catherine is responsible for sandwiches and drinks)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4. What is Julia going to do? (Julia is going to make a special birthday cake for Frank)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D13">
        <w:rPr>
          <w:rFonts w:ascii="Times New Roman" w:hAnsi="Times New Roman" w:cs="Times New Roman"/>
          <w:b/>
          <w:bCs/>
          <w:sz w:val="24"/>
          <w:szCs w:val="24"/>
        </w:rPr>
        <w:t xml:space="preserve">10. Заключительная часть урока 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D13">
        <w:rPr>
          <w:rFonts w:ascii="Times New Roman" w:hAnsi="Times New Roman" w:cs="Times New Roman"/>
          <w:b/>
          <w:bCs/>
          <w:sz w:val="24"/>
          <w:szCs w:val="24"/>
        </w:rPr>
        <w:t xml:space="preserve"> ( домашнее задание, подведение итогов, выставление оценок)</w:t>
      </w:r>
    </w:p>
    <w:p w:rsidR="002005CA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Would you like to have a surprise party for you friend? At home you are to make up a dialogue, using these cards.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Now write down your home task: listen to the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dialogue ex.26 p.34 and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make up your </w:t>
      </w:r>
      <w:proofErr w:type="gramStart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own  dialogue</w:t>
      </w:r>
      <w:proofErr w:type="gramEnd"/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using cards.</w:t>
      </w:r>
    </w:p>
    <w:p w:rsidR="002005CA" w:rsidRPr="00912D13" w:rsidRDefault="002005CA" w:rsidP="002005C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Dialogue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A:  - It’s … birthday next Saturday, isn’t it? What presents are we going to give him? Any </w:t>
      </w:r>
      <w:proofErr w:type="gramStart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ideas, …?</w:t>
      </w:r>
      <w:proofErr w:type="gramEnd"/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B: - Let’s have a surprise party for him. We can organize…. 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A: - That’s a great idea: a birthday…. Let’s arrange the date now.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B: - Well, I think next…. The … is the best day. 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A: - I’ll be responsible for … then. And what about </w:t>
      </w:r>
      <w:proofErr w:type="gramStart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you,…?</w:t>
      </w:r>
      <w:proofErr w:type="gramEnd"/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B: - Why don’t I make a special birthday … for</w:t>
      </w:r>
      <w:proofErr w:type="gramStart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… ?</w:t>
      </w:r>
      <w:proofErr w:type="gramEnd"/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A: - Great! I’ll be responsible for</w:t>
      </w:r>
      <w:proofErr w:type="gramStart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… .</w:t>
      </w:r>
      <w:proofErr w:type="gramEnd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I’ve got a lot of new CD’s.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B: - I hope</w:t>
      </w:r>
      <w:proofErr w:type="gramStart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…  would</w:t>
      </w:r>
      <w:proofErr w:type="gramEnd"/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like his picnic.</w:t>
      </w:r>
    </w:p>
    <w:p w:rsidR="002005CA" w:rsidRPr="00912D13" w:rsidRDefault="002005CA" w:rsidP="00200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BB0E1F">
        <w:rPr>
          <w:rFonts w:ascii="Times New Roman" w:hAnsi="Times New Roman" w:cs="Times New Roman"/>
          <w:bCs/>
          <w:sz w:val="24"/>
          <w:szCs w:val="24"/>
        </w:rPr>
        <w:t xml:space="preserve">: -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BB0E1F">
        <w:rPr>
          <w:rFonts w:ascii="Times New Roman" w:hAnsi="Times New Roman" w:cs="Times New Roman"/>
          <w:bCs/>
          <w:sz w:val="24"/>
          <w:szCs w:val="24"/>
        </w:rPr>
        <w:t>’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BB0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sure</w:t>
      </w:r>
      <w:r w:rsidRPr="00BB0E1F">
        <w:rPr>
          <w:rFonts w:ascii="Times New Roman" w:hAnsi="Times New Roman" w:cs="Times New Roman"/>
          <w:bCs/>
          <w:sz w:val="24"/>
          <w:szCs w:val="24"/>
        </w:rPr>
        <w:t xml:space="preserve"> … </w:t>
      </w:r>
      <w:r w:rsidRPr="00912D13">
        <w:rPr>
          <w:rFonts w:ascii="Times New Roman" w:hAnsi="Times New Roman" w:cs="Times New Roman"/>
          <w:bCs/>
          <w:sz w:val="24"/>
          <w:szCs w:val="24"/>
          <w:lang w:val="en-US"/>
        </w:rPr>
        <w:t>will</w:t>
      </w:r>
      <w:r w:rsidRPr="00BB0E1F">
        <w:rPr>
          <w:rFonts w:ascii="Times New Roman" w:hAnsi="Times New Roman" w:cs="Times New Roman"/>
          <w:bCs/>
          <w:sz w:val="24"/>
          <w:szCs w:val="24"/>
        </w:rPr>
        <w:t>.</w:t>
      </w:r>
    </w:p>
    <w:p w:rsidR="002005CA" w:rsidRPr="00912D13" w:rsidRDefault="002005CA" w:rsidP="00200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2D13">
        <w:rPr>
          <w:rFonts w:ascii="Times New Roman" w:hAnsi="Times New Roman" w:cs="Times New Roman"/>
          <w:b/>
          <w:bCs/>
          <w:sz w:val="24"/>
          <w:szCs w:val="24"/>
        </w:rPr>
        <w:t>Подведение</w:t>
      </w:r>
      <w:r w:rsidRPr="00BB0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2D13">
        <w:rPr>
          <w:rFonts w:ascii="Times New Roman" w:hAnsi="Times New Roman" w:cs="Times New Roman"/>
          <w:b/>
          <w:bCs/>
          <w:sz w:val="24"/>
          <w:szCs w:val="24"/>
        </w:rPr>
        <w:t>итогов</w:t>
      </w:r>
      <w:r w:rsidRPr="00BB0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2D13">
        <w:rPr>
          <w:rFonts w:ascii="Times New Roman" w:hAnsi="Times New Roman" w:cs="Times New Roman"/>
          <w:b/>
          <w:bCs/>
          <w:sz w:val="24"/>
          <w:szCs w:val="24"/>
        </w:rPr>
        <w:t>урока</w:t>
      </w:r>
      <w:r w:rsidRPr="00BB0E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70416">
        <w:rPr>
          <w:rFonts w:ascii="Times New Roman" w:hAnsi="Times New Roman" w:cs="Times New Roman"/>
          <w:sz w:val="24"/>
          <w:szCs w:val="24"/>
        </w:rPr>
        <w:t xml:space="preserve"> </w:t>
      </w:r>
      <w:r w:rsidRPr="00912D13">
        <w:rPr>
          <w:rFonts w:ascii="Times New Roman" w:hAnsi="Times New Roman" w:cs="Times New Roman"/>
          <w:sz w:val="24"/>
          <w:szCs w:val="24"/>
        </w:rPr>
        <w:t xml:space="preserve">Оценивается работа  отдельных </w:t>
      </w:r>
      <w:proofErr w:type="gramStart"/>
      <w:r w:rsidRPr="00912D13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912D13">
        <w:rPr>
          <w:rFonts w:ascii="Times New Roman" w:hAnsi="Times New Roman" w:cs="Times New Roman"/>
          <w:sz w:val="24"/>
          <w:szCs w:val="24"/>
        </w:rPr>
        <w:t xml:space="preserve"> и выставляются  оценки.</w:t>
      </w:r>
      <w:r w:rsidRPr="0027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Well the lesson is over. Thank you for you </w:t>
      </w:r>
      <w:proofErr w:type="gramStart"/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work</w:t>
      </w:r>
      <w:proofErr w:type="gramEnd"/>
      <w:r w:rsidRPr="0091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Good bye.</w:t>
      </w:r>
    </w:p>
    <w:p w:rsidR="002005CA" w:rsidRDefault="002005CA" w:rsidP="002005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629D9" w:rsidRPr="002005CA" w:rsidRDefault="002005CA" w:rsidP="002005CA">
      <w:pPr>
        <w:spacing w:line="240" w:lineRule="auto"/>
        <w:jc w:val="both"/>
        <w:rPr>
          <w:lang w:val="en-US"/>
        </w:rPr>
      </w:pPr>
      <w:r w:rsidRPr="00912D13">
        <w:rPr>
          <w:rFonts w:ascii="Times New Roman" w:hAnsi="Times New Roman" w:cs="Times New Roman"/>
          <w:b/>
          <w:bCs/>
          <w:sz w:val="24"/>
          <w:szCs w:val="24"/>
          <w:lang w:val="en-US"/>
        </w:rPr>
        <w:t>Do you like our lesson today? Was it interesting? Was it useful for you?</w:t>
      </w:r>
      <w:r w:rsidRPr="002704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12D13">
        <w:rPr>
          <w:rFonts w:ascii="Times New Roman" w:hAnsi="Times New Roman" w:cs="Times New Roman"/>
          <w:b/>
          <w:bCs/>
          <w:sz w:val="24"/>
          <w:szCs w:val="24"/>
          <w:lang w:val="en-US"/>
        </w:rPr>
        <w:t>As for me, I like your work today. You</w:t>
      </w:r>
      <w:r w:rsidRPr="002704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12D13">
        <w:rPr>
          <w:rFonts w:ascii="Times New Roman" w:hAnsi="Times New Roman" w:cs="Times New Roman"/>
          <w:b/>
          <w:bCs/>
          <w:sz w:val="24"/>
          <w:szCs w:val="24"/>
          <w:lang w:val="en-US"/>
        </w:rPr>
        <w:t>marks</w:t>
      </w:r>
      <w:r w:rsidRPr="002704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12D13">
        <w:rPr>
          <w:rFonts w:ascii="Times New Roman" w:hAnsi="Times New Roman" w:cs="Times New Roman"/>
          <w:b/>
          <w:bCs/>
          <w:sz w:val="24"/>
          <w:szCs w:val="24"/>
          <w:lang w:val="en-US"/>
        </w:rPr>
        <w:t>are</w:t>
      </w:r>
      <w:r w:rsidRPr="002704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… </w:t>
      </w:r>
      <w:bookmarkStart w:id="0" w:name="_GoBack"/>
      <w:bookmarkEnd w:id="0"/>
    </w:p>
    <w:sectPr w:rsidR="001629D9" w:rsidRPr="002005CA" w:rsidSect="002005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B41"/>
    <w:multiLevelType w:val="hybridMultilevel"/>
    <w:tmpl w:val="CF3E2E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319AB"/>
    <w:multiLevelType w:val="hybridMultilevel"/>
    <w:tmpl w:val="C262C8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73EEE"/>
    <w:multiLevelType w:val="hybridMultilevel"/>
    <w:tmpl w:val="FD0A224A"/>
    <w:lvl w:ilvl="0" w:tplc="DF1A96A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6401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CA094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4155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0E2E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0704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08382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FC0A4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B4E4C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D8A5096"/>
    <w:multiLevelType w:val="hybridMultilevel"/>
    <w:tmpl w:val="4818149A"/>
    <w:lvl w:ilvl="0" w:tplc="235AAC6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C3"/>
    <w:rsid w:val="001629D9"/>
    <w:rsid w:val="002005CA"/>
    <w:rsid w:val="005C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1277</Words>
  <Characters>7281</Characters>
  <Application>Microsoft Office Word</Application>
  <DocSecurity>0</DocSecurity>
  <Lines>60</Lines>
  <Paragraphs>17</Paragraphs>
  <ScaleCrop>false</ScaleCrop>
  <Company>Hewlett-Packard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2011-01-23T14:27:00Z</dcterms:created>
  <dcterms:modified xsi:type="dcterms:W3CDTF">2011-01-23T14:31:00Z</dcterms:modified>
</cp:coreProperties>
</file>