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A9" w:rsidRPr="00EC58A4" w:rsidRDefault="003060A9" w:rsidP="003060A9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28</w:t>
      </w:r>
    </w:p>
    <w:p w:rsidR="003060A9" w:rsidRPr="00EC58A4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A9">
        <w:rPr>
          <w:rFonts w:ascii="Times New Roman" w:hAnsi="Times New Roman" w:cs="Times New Roman"/>
          <w:b/>
          <w:sz w:val="28"/>
          <w:szCs w:val="28"/>
        </w:rPr>
        <w:t>ИСХОДНЫЙ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0A9">
        <w:rPr>
          <w:rFonts w:ascii="Times New Roman" w:hAnsi="Times New Roman" w:cs="Times New Roman"/>
          <w:b/>
          <w:sz w:val="28"/>
          <w:szCs w:val="28"/>
        </w:rPr>
        <w:t>ТЕКСТ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A4">
        <w:rPr>
          <w:rFonts w:ascii="Times New Roman" w:hAnsi="Times New Roman" w:cs="Times New Roman"/>
          <w:sz w:val="28"/>
          <w:szCs w:val="28"/>
        </w:rPr>
        <w:t xml:space="preserve">(300 </w:t>
      </w:r>
      <w:r w:rsidRPr="003060A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C58A4">
        <w:rPr>
          <w:rFonts w:ascii="Times New Roman" w:hAnsi="Times New Roman" w:cs="Times New Roman"/>
          <w:sz w:val="28"/>
          <w:szCs w:val="28"/>
        </w:rPr>
        <w:t>)</w:t>
      </w:r>
    </w:p>
    <w:p w:rsidR="003060A9" w:rsidRPr="003060A9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8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 14</w:t>
      </w:r>
    </w:p>
    <w:p w:rsidR="00186F44" w:rsidRDefault="006C0FCF" w:rsidP="00186F44">
      <w:pPr>
        <w:ind w:left="-567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extremely</w:t>
      </w:r>
      <w:r w:rsidRPr="003060A9">
        <w:rPr>
          <w:sz w:val="28"/>
          <w:szCs w:val="28"/>
          <w:lang w:val="en-US"/>
        </w:rPr>
        <w:t xml:space="preserve"> clever young man, though he had no real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Pr="000C4E47">
        <w:rPr>
          <w:b/>
          <w:sz w:val="28"/>
          <w:szCs w:val="28"/>
          <w:lang w:val="en-US"/>
        </w:rPr>
        <w:t>little</w:t>
      </w:r>
      <w:r w:rsidRPr="003060A9">
        <w:rPr>
          <w:sz w:val="28"/>
          <w:szCs w:val="28"/>
          <w:lang w:val="en-US"/>
        </w:rPr>
        <w:t xml:space="preserve"> sense of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Pr="000C4E47">
        <w:rPr>
          <w:b/>
          <w:sz w:val="28"/>
          <w:szCs w:val="28"/>
          <w:lang w:val="en-US"/>
        </w:rPr>
        <w:t>gained</w:t>
      </w:r>
      <w:r w:rsidRPr="003060A9">
        <w:rPr>
          <w:sz w:val="28"/>
          <w:szCs w:val="28"/>
          <w:lang w:val="en-US"/>
        </w:rPr>
        <w:t xml:space="preserve"> entirely from Dorian. 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a </w:t>
      </w:r>
      <w:r w:rsidRPr="000C4E47">
        <w:rPr>
          <w:b/>
          <w:sz w:val="28"/>
          <w:szCs w:val="28"/>
          <w:lang w:val="en-US"/>
        </w:rPr>
        <w:t>great deal</w:t>
      </w:r>
      <w:r w:rsidRPr="003060A9">
        <w:rPr>
          <w:sz w:val="28"/>
          <w:szCs w:val="28"/>
          <w:lang w:val="en-US"/>
        </w:rPr>
        <w:t xml:space="preserve"> of his time working in the laboratory, and had taken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Indeed, he was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Pr="000C4E47">
        <w:rPr>
          <w:b/>
          <w:sz w:val="28"/>
          <w:szCs w:val="28"/>
          <w:lang w:val="en-US"/>
        </w:rPr>
        <w:t>to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CB3C6F">
        <w:rPr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Parliament and had a vague idea that a chemist was a person who made up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played both the violin and the piano better than most amateurs. 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together--music and that indefinable attraction that Dorian seemed to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Pr="000C4E47">
        <w:rPr>
          <w:b/>
          <w:sz w:val="28"/>
          <w:szCs w:val="28"/>
          <w:lang w:val="en-US"/>
        </w:rPr>
        <w:t>used to</w:t>
      </w:r>
      <w:r w:rsidRPr="003060A9">
        <w:rPr>
          <w:sz w:val="28"/>
          <w:szCs w:val="28"/>
          <w:lang w:val="en-US"/>
        </w:rPr>
        <w:t xml:space="preserve"> be always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seen together at the opera and wherever good music was going on.  For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a </w:t>
      </w:r>
      <w:r w:rsidRPr="000C4E47">
        <w:rPr>
          <w:b/>
          <w:sz w:val="28"/>
          <w:szCs w:val="28"/>
          <w:lang w:val="en-US"/>
        </w:rPr>
        <w:t>quarrel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they met and that Campbell seemed always to go away early from any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</w:p>
    <w:p w:rsidR="00186F44" w:rsidRDefault="00186F44" w:rsidP="00186F44">
      <w:pPr>
        <w:rPr>
          <w:sz w:val="28"/>
          <w:szCs w:val="28"/>
          <w:lang w:val="en-US"/>
        </w:rPr>
      </w:pPr>
    </w:p>
    <w:p w:rsidR="00186F44" w:rsidRPr="00186F44" w:rsidRDefault="00186F44" w:rsidP="00186F44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28</w:t>
      </w:r>
    </w:p>
    <w:p w:rsidR="00186F44" w:rsidRPr="00186F4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ОБРАБОТАННАЯ ВЕРСИЯ</w:t>
      </w:r>
      <w:r w:rsidRPr="0018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86F44"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186F44">
        <w:rPr>
          <w:rFonts w:ascii="Times New Roman" w:hAnsi="Times New Roman" w:cs="Times New Roman"/>
          <w:sz w:val="28"/>
          <w:szCs w:val="28"/>
        </w:rPr>
        <w:t>)</w:t>
      </w:r>
    </w:p>
    <w:p w:rsidR="00186F44" w:rsidRPr="00EC58A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EC5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186F44" w:rsidRPr="00186F44" w:rsidRDefault="00186F44" w:rsidP="00E66A7B">
      <w:pPr>
        <w:ind w:left="-567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</w:t>
      </w:r>
      <w:r w:rsidR="00EC58A4">
        <w:rPr>
          <w:b/>
          <w:sz w:val="28"/>
          <w:szCs w:val="28"/>
          <w:lang w:val="en-US"/>
        </w:rPr>
        <w:t>A22</w:t>
      </w:r>
      <w:r w:rsidR="00EC58A4" w:rsidRPr="00EC58A4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clever young man, though he had no real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="009A0326">
        <w:rPr>
          <w:b/>
          <w:sz w:val="28"/>
          <w:szCs w:val="28"/>
          <w:lang w:val="en-US"/>
        </w:rPr>
        <w:t>A23</w:t>
      </w:r>
      <w:r w:rsidR="009A0326" w:rsidRPr="009A0326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sense of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="00DB7D9F">
        <w:rPr>
          <w:b/>
          <w:sz w:val="28"/>
          <w:szCs w:val="28"/>
          <w:lang w:val="en-US"/>
        </w:rPr>
        <w:t>A24</w:t>
      </w:r>
      <w:r w:rsidR="00DB7D9F" w:rsidRPr="00DB7D9F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entirely from Dorian. 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</w:t>
      </w:r>
      <w:proofErr w:type="gramStart"/>
      <w:r w:rsidRPr="003060A9">
        <w:rPr>
          <w:sz w:val="28"/>
          <w:szCs w:val="28"/>
          <w:lang w:val="en-US"/>
        </w:rPr>
        <w:t>a</w:t>
      </w:r>
      <w:proofErr w:type="gramEnd"/>
      <w:r w:rsidRPr="003060A9">
        <w:rPr>
          <w:sz w:val="28"/>
          <w:szCs w:val="28"/>
          <w:lang w:val="en-US"/>
        </w:rPr>
        <w:t xml:space="preserve"> </w:t>
      </w:r>
      <w:r w:rsidR="002C4587">
        <w:rPr>
          <w:b/>
          <w:sz w:val="28"/>
          <w:szCs w:val="28"/>
          <w:lang w:val="en-US"/>
        </w:rPr>
        <w:t>A25</w:t>
      </w:r>
      <w:r w:rsidR="002C4587" w:rsidRPr="002C4587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of his time working in the laboratory, and had taken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</w:t>
      </w:r>
      <w:r w:rsidRPr="003060A9">
        <w:rPr>
          <w:sz w:val="28"/>
          <w:szCs w:val="28"/>
          <w:lang w:val="en-US"/>
        </w:rPr>
        <w:lastRenderedPageBreak/>
        <w:t>Indeed, he was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="007B4BE3">
        <w:rPr>
          <w:b/>
          <w:sz w:val="28"/>
          <w:szCs w:val="28"/>
          <w:lang w:val="en-US"/>
        </w:rPr>
        <w:t>A26</w:t>
      </w:r>
      <w:r w:rsidR="007B4BE3" w:rsidRPr="007B4BE3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9C6AB9">
        <w:rPr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Parliament and had a vague idea that a chemist was a person who made up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played both the violin and the piano better than most amateurs. 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together--music and that indefinable attraction that Dorian seemed to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="009C6AB9" w:rsidRPr="009C6AB9">
        <w:rPr>
          <w:b/>
          <w:sz w:val="28"/>
          <w:szCs w:val="28"/>
          <w:lang w:val="en-US"/>
        </w:rPr>
        <w:t>A27</w:t>
      </w:r>
      <w:r w:rsidR="009C6AB9" w:rsidRPr="009C6AB9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be always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seen together at the opera and wherever good music was going on. 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</w:t>
      </w:r>
      <w:proofErr w:type="gramStart"/>
      <w:r w:rsidRPr="003060A9">
        <w:rPr>
          <w:sz w:val="28"/>
          <w:szCs w:val="28"/>
          <w:lang w:val="en-US"/>
        </w:rPr>
        <w:t>a</w:t>
      </w:r>
      <w:proofErr w:type="gramEnd"/>
      <w:r w:rsidR="002B7A7F">
        <w:rPr>
          <w:sz w:val="28"/>
          <w:szCs w:val="28"/>
          <w:lang w:val="en-US"/>
        </w:rPr>
        <w:t xml:space="preserve"> </w:t>
      </w:r>
      <w:r w:rsidR="002B7A7F" w:rsidRPr="003C4F03">
        <w:rPr>
          <w:b/>
          <w:sz w:val="28"/>
          <w:szCs w:val="28"/>
          <w:lang w:val="en-US"/>
        </w:rPr>
        <w:t>A28</w:t>
      </w:r>
      <w:r w:rsidR="002B7A7F">
        <w:rPr>
          <w:sz w:val="28"/>
          <w:szCs w:val="28"/>
          <w:lang w:val="en-US"/>
        </w:rPr>
        <w:t>_____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they met and that Campbell seemed always to go away early from any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</w:p>
    <w:p w:rsidR="00820D87" w:rsidRDefault="00820D87" w:rsidP="00186F44">
      <w:pPr>
        <w:rPr>
          <w:sz w:val="28"/>
          <w:szCs w:val="28"/>
          <w:lang w:val="en-US"/>
        </w:rPr>
      </w:pPr>
    </w:p>
    <w:p w:rsidR="008F494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047002">
        <w:rPr>
          <w:sz w:val="28"/>
          <w:szCs w:val="28"/>
          <w:lang w:val="en-US"/>
        </w:rPr>
        <w:t xml:space="preserve">22  </w:t>
      </w:r>
      <w:r w:rsidR="00915562">
        <w:rPr>
          <w:sz w:val="28"/>
          <w:szCs w:val="28"/>
          <w:lang w:val="en-US"/>
        </w:rPr>
        <w:t>1)</w:t>
      </w:r>
      <w:r w:rsidRPr="00047002">
        <w:rPr>
          <w:sz w:val="28"/>
          <w:szCs w:val="28"/>
          <w:lang w:val="en-US"/>
        </w:rPr>
        <w:t xml:space="preserve">  </w:t>
      </w:r>
      <w:r w:rsidR="00EC58A4">
        <w:rPr>
          <w:sz w:val="28"/>
          <w:szCs w:val="28"/>
          <w:lang w:val="en-US"/>
        </w:rPr>
        <w:t>really</w:t>
      </w:r>
      <w:r w:rsidRPr="00047002">
        <w:rPr>
          <w:sz w:val="28"/>
          <w:szCs w:val="28"/>
          <w:lang w:val="en-US"/>
        </w:rPr>
        <w:t xml:space="preserve">      </w:t>
      </w:r>
      <w:r w:rsidR="00EC58A4">
        <w:rPr>
          <w:sz w:val="28"/>
          <w:szCs w:val="28"/>
          <w:lang w:val="en-US"/>
        </w:rPr>
        <w:t xml:space="preserve">              </w:t>
      </w:r>
      <w:r w:rsidRP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 </w:t>
      </w:r>
      <w:r w:rsidR="00EC58A4" w:rsidRPr="00EC58A4">
        <w:rPr>
          <w:sz w:val="28"/>
          <w:szCs w:val="28"/>
          <w:lang w:val="en-US"/>
        </w:rPr>
        <w:t>extremely</w:t>
      </w:r>
      <w:r w:rsidRPr="00EC58A4">
        <w:rPr>
          <w:sz w:val="28"/>
          <w:szCs w:val="28"/>
          <w:lang w:val="en-US"/>
        </w:rPr>
        <w:t xml:space="preserve"> </w:t>
      </w:r>
      <w:r w:rsidR="00EC58A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)   </w:t>
      </w:r>
      <w:r w:rsidR="00EC58A4">
        <w:rPr>
          <w:sz w:val="28"/>
          <w:szCs w:val="28"/>
          <w:lang w:val="en-US"/>
        </w:rPr>
        <w:t xml:space="preserve">very      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</w:t>
      </w:r>
      <w:r w:rsidR="00EC58A4">
        <w:rPr>
          <w:sz w:val="28"/>
          <w:szCs w:val="28"/>
          <w:lang w:val="en-US"/>
        </w:rPr>
        <w:t>absolutely</w:t>
      </w:r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A23   </w:t>
      </w:r>
      <w:r w:rsidR="00915562"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 xml:space="preserve">   </w:t>
      </w:r>
      <w:r w:rsidR="009A0326">
        <w:rPr>
          <w:sz w:val="28"/>
          <w:szCs w:val="28"/>
          <w:lang w:val="en-US"/>
        </w:rPr>
        <w:t xml:space="preserve">little       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     </w:t>
      </w:r>
      <w:r w:rsidR="009A0326">
        <w:rPr>
          <w:sz w:val="28"/>
          <w:szCs w:val="28"/>
          <w:lang w:val="en-US"/>
        </w:rPr>
        <w:t xml:space="preserve">small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)   </w:t>
      </w:r>
      <w:r w:rsidR="009A0326">
        <w:rPr>
          <w:sz w:val="28"/>
          <w:szCs w:val="28"/>
          <w:lang w:val="en-US"/>
        </w:rPr>
        <w:t xml:space="preserve">tiny       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proofErr w:type="gramStart"/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huge</w:t>
      </w:r>
      <w:proofErr w:type="gramEnd"/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A24   </w:t>
      </w:r>
      <w:r w:rsidR="00915562"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 xml:space="preserve">   </w:t>
      </w:r>
      <w:r w:rsidR="00DB7D9F">
        <w:rPr>
          <w:sz w:val="28"/>
          <w:szCs w:val="28"/>
          <w:lang w:val="en-US"/>
        </w:rPr>
        <w:t xml:space="preserve">lost         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</w:t>
      </w:r>
      <w:r w:rsidR="00DB7D9F">
        <w:rPr>
          <w:sz w:val="28"/>
          <w:szCs w:val="28"/>
          <w:lang w:val="en-US"/>
        </w:rPr>
        <w:t xml:space="preserve">taken 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proofErr w:type="gramStart"/>
      <w:r w:rsidR="00DB7D9F">
        <w:rPr>
          <w:sz w:val="28"/>
          <w:szCs w:val="28"/>
          <w:lang w:val="en-US"/>
        </w:rPr>
        <w:t>)  got</w:t>
      </w:r>
      <w:proofErr w:type="gramEnd"/>
      <w:r w:rsidR="00DB7D9F">
        <w:rPr>
          <w:sz w:val="28"/>
          <w:szCs w:val="28"/>
          <w:lang w:val="en-US"/>
        </w:rPr>
        <w:t xml:space="preserve">                     </w:t>
      </w:r>
      <w:r w:rsidR="0091556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 w:rsidR="00DB7D9F">
        <w:rPr>
          <w:sz w:val="28"/>
          <w:szCs w:val="28"/>
          <w:lang w:val="en-US"/>
        </w:rPr>
        <w:t>gained</w:t>
      </w:r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A25   </w:t>
      </w:r>
      <w:r w:rsidR="00915562"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 xml:space="preserve"> </w:t>
      </w:r>
      <w:r w:rsidR="002C4587">
        <w:rPr>
          <w:sz w:val="28"/>
          <w:szCs w:val="28"/>
          <w:lang w:val="en-US"/>
        </w:rPr>
        <w:t xml:space="preserve">great deal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</w:t>
      </w:r>
      <w:r w:rsidR="00B80C59">
        <w:rPr>
          <w:sz w:val="28"/>
          <w:szCs w:val="28"/>
          <w:lang w:val="en-US"/>
        </w:rPr>
        <w:t xml:space="preserve">plenty of       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)    </w:t>
      </w:r>
      <w:r w:rsidR="002C4587">
        <w:rPr>
          <w:sz w:val="28"/>
          <w:szCs w:val="28"/>
          <w:lang w:val="en-US"/>
        </w:rPr>
        <w:t xml:space="preserve">lots of    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proofErr w:type="gramStart"/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 w:rsidR="002C4587">
        <w:rPr>
          <w:sz w:val="28"/>
          <w:szCs w:val="28"/>
          <w:lang w:val="en-US"/>
        </w:rPr>
        <w:t>much</w:t>
      </w:r>
      <w:proofErr w:type="gramEnd"/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A26   </w:t>
      </w:r>
      <w:r w:rsidR="00915562">
        <w:rPr>
          <w:sz w:val="28"/>
          <w:szCs w:val="28"/>
          <w:lang w:val="en-US"/>
        </w:rPr>
        <w:t>1</w:t>
      </w:r>
      <w:proofErr w:type="gramStart"/>
      <w:r>
        <w:rPr>
          <w:sz w:val="28"/>
          <w:szCs w:val="28"/>
          <w:lang w:val="en-US"/>
        </w:rPr>
        <w:t xml:space="preserve">)  </w:t>
      </w:r>
      <w:r w:rsidR="007B4BE3">
        <w:rPr>
          <w:sz w:val="28"/>
          <w:szCs w:val="28"/>
          <w:lang w:val="en-US"/>
        </w:rPr>
        <w:t>of</w:t>
      </w:r>
      <w:proofErr w:type="gramEnd"/>
      <w:r w:rsidR="007B4BE3"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  </w:t>
      </w:r>
      <w:r w:rsidR="007B4BE3">
        <w:rPr>
          <w:sz w:val="28"/>
          <w:szCs w:val="28"/>
          <w:lang w:val="en-US"/>
        </w:rPr>
        <w:t xml:space="preserve">for               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) </w:t>
      </w:r>
      <w:r w:rsidR="007B4BE3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                            </w:t>
      </w:r>
      <w:r w:rsidR="0091556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 into</w:t>
      </w:r>
    </w:p>
    <w:p w:rsidR="00047002" w:rsidRDefault="00047002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A27  </w:t>
      </w:r>
      <w:r w:rsidR="00915562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)  </w:t>
      </w:r>
      <w:r w:rsidR="00115E2F">
        <w:rPr>
          <w:sz w:val="28"/>
          <w:szCs w:val="28"/>
          <w:lang w:val="en-US"/>
        </w:rPr>
        <w:t>should</w:t>
      </w:r>
      <w:r>
        <w:rPr>
          <w:sz w:val="28"/>
          <w:szCs w:val="28"/>
          <w:lang w:val="en-US"/>
        </w:rPr>
        <w:t xml:space="preserve">     </w:t>
      </w:r>
      <w:r w:rsidR="00115E2F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</w:t>
      </w:r>
      <w:r w:rsidR="00E66A7B">
        <w:rPr>
          <w:sz w:val="28"/>
          <w:szCs w:val="28"/>
          <w:lang w:val="en-US"/>
        </w:rPr>
        <w:t xml:space="preserve">used to         </w:t>
      </w:r>
      <w:r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="00E66A7B">
        <w:rPr>
          <w:sz w:val="28"/>
          <w:szCs w:val="28"/>
          <w:lang w:val="en-US"/>
        </w:rPr>
        <w:t xml:space="preserve">were used to         </w:t>
      </w:r>
      <w:r w:rsidR="0091556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="00E66A7B">
        <w:rPr>
          <w:sz w:val="28"/>
          <w:szCs w:val="28"/>
          <w:lang w:val="en-US"/>
        </w:rPr>
        <w:t xml:space="preserve"> got used to</w:t>
      </w:r>
    </w:p>
    <w:p w:rsidR="00047002" w:rsidRPr="00915562" w:rsidRDefault="00047002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A28  </w:t>
      </w:r>
      <w:r w:rsidR="00915562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>)</w:t>
      </w:r>
      <w:r w:rsidR="002B7A7F">
        <w:rPr>
          <w:sz w:val="28"/>
          <w:szCs w:val="28"/>
          <w:lang w:val="en-US"/>
        </w:rPr>
        <w:t xml:space="preserve">  discussion           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2B7A7F">
        <w:rPr>
          <w:sz w:val="28"/>
          <w:szCs w:val="28"/>
          <w:lang w:val="en-US"/>
        </w:rPr>
        <w:t xml:space="preserve"> </w:t>
      </w:r>
      <w:r w:rsidR="002B7A7F" w:rsidRPr="002B7A7F">
        <w:rPr>
          <w:sz w:val="28"/>
          <w:szCs w:val="28"/>
          <w:lang w:val="en-US"/>
        </w:rPr>
        <w:t>quarrel</w:t>
      </w:r>
      <w:r w:rsidR="002B7A7F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)    </w:t>
      </w:r>
      <w:r w:rsidR="002B7A7F">
        <w:rPr>
          <w:sz w:val="28"/>
          <w:szCs w:val="28"/>
          <w:lang w:val="en-US"/>
        </w:rPr>
        <w:t xml:space="preserve">dispute            </w:t>
      </w:r>
      <w:r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="002B7A7F">
        <w:rPr>
          <w:sz w:val="28"/>
          <w:szCs w:val="28"/>
          <w:lang w:val="en-US"/>
        </w:rPr>
        <w:t>disagreement</w:t>
      </w:r>
    </w:p>
    <w:p w:rsidR="00915562" w:rsidRPr="00915562" w:rsidRDefault="00915562" w:rsidP="00186F44">
      <w:pPr>
        <w:rPr>
          <w:b/>
          <w:sz w:val="28"/>
          <w:szCs w:val="28"/>
        </w:rPr>
      </w:pPr>
      <w:r w:rsidRPr="00915562">
        <w:rPr>
          <w:b/>
          <w:sz w:val="28"/>
          <w:szCs w:val="28"/>
        </w:rPr>
        <w:t>Ответы: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5562" w:rsidTr="00915562"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A22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A23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A24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A25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A26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A27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A28</w:t>
            </w:r>
          </w:p>
        </w:tc>
      </w:tr>
      <w:tr w:rsidR="00915562" w:rsidTr="00915562"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915562" w:rsidRPr="00CB3C6F" w:rsidRDefault="00915562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7" w:type="dxa"/>
          </w:tcPr>
          <w:p w:rsidR="00915562" w:rsidRPr="00CB3C6F" w:rsidRDefault="00915562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2</w:t>
            </w:r>
          </w:p>
        </w:tc>
      </w:tr>
      <w:tr w:rsidR="00915562" w:rsidTr="00915562"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</w:rPr>
            </w:pPr>
            <w:r w:rsidRPr="00EC58A4">
              <w:rPr>
                <w:sz w:val="28"/>
                <w:szCs w:val="28"/>
                <w:lang w:val="en-US"/>
              </w:rPr>
              <w:t>extremely</w:t>
            </w:r>
          </w:p>
        </w:tc>
        <w:tc>
          <w:tcPr>
            <w:tcW w:w="1367" w:type="dxa"/>
          </w:tcPr>
          <w:p w:rsidR="00915562" w:rsidRDefault="00915562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little</w:t>
            </w:r>
          </w:p>
        </w:tc>
        <w:tc>
          <w:tcPr>
            <w:tcW w:w="1367" w:type="dxa"/>
          </w:tcPr>
          <w:p w:rsidR="00915562" w:rsidRDefault="00915562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gained</w:t>
            </w:r>
          </w:p>
        </w:tc>
        <w:tc>
          <w:tcPr>
            <w:tcW w:w="1367" w:type="dxa"/>
          </w:tcPr>
          <w:p w:rsidR="00915562" w:rsidRDefault="00915562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great deal             </w:t>
            </w:r>
          </w:p>
        </w:tc>
        <w:tc>
          <w:tcPr>
            <w:tcW w:w="1367" w:type="dxa"/>
          </w:tcPr>
          <w:p w:rsidR="00915562" w:rsidRDefault="00CB3C6F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</w:p>
        </w:tc>
        <w:tc>
          <w:tcPr>
            <w:tcW w:w="1368" w:type="dxa"/>
          </w:tcPr>
          <w:p w:rsidR="00915562" w:rsidRDefault="00CB3C6F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used to           </w:t>
            </w:r>
          </w:p>
        </w:tc>
        <w:tc>
          <w:tcPr>
            <w:tcW w:w="1368" w:type="dxa"/>
          </w:tcPr>
          <w:p w:rsidR="00915562" w:rsidRDefault="00CB3C6F" w:rsidP="00186F44">
            <w:pPr>
              <w:rPr>
                <w:i/>
                <w:sz w:val="28"/>
                <w:szCs w:val="28"/>
              </w:rPr>
            </w:pPr>
            <w:r w:rsidRPr="002B7A7F">
              <w:rPr>
                <w:sz w:val="28"/>
                <w:szCs w:val="28"/>
                <w:lang w:val="en-US"/>
              </w:rPr>
              <w:t>quarrel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915562" w:rsidRPr="00915562" w:rsidRDefault="00915562" w:rsidP="00186F44">
      <w:pPr>
        <w:rPr>
          <w:sz w:val="28"/>
          <w:szCs w:val="28"/>
        </w:rPr>
      </w:pPr>
    </w:p>
    <w:sectPr w:rsidR="00915562" w:rsidRPr="00915562" w:rsidSect="008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FCF"/>
    <w:rsid w:val="00047002"/>
    <w:rsid w:val="000C4E47"/>
    <w:rsid w:val="00103961"/>
    <w:rsid w:val="00115E2F"/>
    <w:rsid w:val="00186F44"/>
    <w:rsid w:val="002B7A7F"/>
    <w:rsid w:val="002C4587"/>
    <w:rsid w:val="003060A9"/>
    <w:rsid w:val="003C4F03"/>
    <w:rsid w:val="006C0FCF"/>
    <w:rsid w:val="006F6533"/>
    <w:rsid w:val="007B4BE3"/>
    <w:rsid w:val="00820D87"/>
    <w:rsid w:val="008F4942"/>
    <w:rsid w:val="00915562"/>
    <w:rsid w:val="00947AA5"/>
    <w:rsid w:val="009A0326"/>
    <w:rsid w:val="009C6AB9"/>
    <w:rsid w:val="00B80C59"/>
    <w:rsid w:val="00CB3C6F"/>
    <w:rsid w:val="00DB7D9F"/>
    <w:rsid w:val="00E66A7B"/>
    <w:rsid w:val="00EC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17</cp:revision>
  <dcterms:created xsi:type="dcterms:W3CDTF">2012-11-28T15:24:00Z</dcterms:created>
  <dcterms:modified xsi:type="dcterms:W3CDTF">2012-12-03T14:16:00Z</dcterms:modified>
</cp:coreProperties>
</file>